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FA" w:rsidRPr="00380180" w:rsidRDefault="007A1BFA" w:rsidP="007A1BF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380180">
        <w:rPr>
          <w:rFonts w:ascii="Arial" w:hAnsi="Arial" w:cs="Arial"/>
          <w:b/>
          <w:bCs/>
          <w:sz w:val="22"/>
          <w:szCs w:val="22"/>
          <w:lang w:val="en-US"/>
        </w:rPr>
        <w:t xml:space="preserve">Diastolic function is impaired in dogs with </w:t>
      </w:r>
      <w:proofErr w:type="spellStart"/>
      <w:r w:rsidRPr="00380180">
        <w:rPr>
          <w:rFonts w:ascii="Arial" w:hAnsi="Arial" w:cs="Arial"/>
          <w:b/>
          <w:bCs/>
          <w:sz w:val="22"/>
          <w:szCs w:val="22"/>
          <w:lang w:val="en-US"/>
        </w:rPr>
        <w:t>myxomatous</w:t>
      </w:r>
      <w:proofErr w:type="spellEnd"/>
      <w:r w:rsidRPr="00380180">
        <w:rPr>
          <w:rFonts w:ascii="Arial" w:hAnsi="Arial" w:cs="Arial"/>
          <w:b/>
          <w:bCs/>
          <w:sz w:val="22"/>
          <w:szCs w:val="22"/>
          <w:lang w:val="en-US"/>
        </w:rPr>
        <w:t xml:space="preserve"> mitral valve disease</w:t>
      </w:r>
    </w:p>
    <w:p w:rsidR="007A1BFA" w:rsidRDefault="007A1BFA" w:rsidP="007A1BFA">
      <w:pPr>
        <w:spacing w:line="360" w:lineRule="auto"/>
        <w:ind w:firstLine="426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A1BFA" w:rsidRPr="000C6E97" w:rsidRDefault="007A1BFA" w:rsidP="007A1BF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C6E97">
        <w:rPr>
          <w:rFonts w:ascii="Arial" w:hAnsi="Arial" w:cs="Arial"/>
          <w:b/>
          <w:bCs/>
          <w:sz w:val="22"/>
          <w:szCs w:val="22"/>
        </w:rPr>
        <w:t>A função diastólica está prejudicada em cães com doença mixomatosa da valv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0C6E97">
        <w:rPr>
          <w:rFonts w:ascii="Arial" w:hAnsi="Arial" w:cs="Arial"/>
          <w:b/>
          <w:bCs/>
          <w:sz w:val="22"/>
          <w:szCs w:val="22"/>
        </w:rPr>
        <w:t xml:space="preserve"> mitral</w:t>
      </w:r>
    </w:p>
    <w:p w:rsidR="007A1BFA" w:rsidRDefault="007A1BFA" w:rsidP="007A1BFA">
      <w:pPr>
        <w:spacing w:line="360" w:lineRule="auto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7A1BFA" w:rsidRPr="000C6E97" w:rsidRDefault="007A1BFA" w:rsidP="007A1BFA">
      <w:pPr>
        <w:spacing w:line="360" w:lineRule="auto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7A1BFA" w:rsidRPr="00B05ECF" w:rsidRDefault="007A1BFA" w:rsidP="007A1BFA">
      <w:pPr>
        <w:tabs>
          <w:tab w:val="left" w:pos="857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Rafael Rodrigues </w:t>
      </w:r>
      <w:r w:rsidRPr="00B05ECF">
        <w:rPr>
          <w:rFonts w:ascii="Arial" w:hAnsi="Arial" w:cs="Arial"/>
          <w:bCs/>
          <w:sz w:val="22"/>
          <w:szCs w:val="22"/>
        </w:rPr>
        <w:t>Camacho</w:t>
      </w:r>
      <w:r>
        <w:rPr>
          <w:rStyle w:val="Refdenotaderodap"/>
          <w:rFonts w:ascii="Arial" w:hAnsi="Arial" w:cs="Arial"/>
          <w:bCs/>
          <w:sz w:val="22"/>
          <w:szCs w:val="22"/>
        </w:rPr>
        <w:footnoteReference w:id="1"/>
      </w:r>
      <w:r>
        <w:rPr>
          <w:rFonts w:ascii="Arial" w:hAnsi="Arial" w:cs="Arial"/>
          <w:bCs/>
          <w:sz w:val="22"/>
          <w:szCs w:val="22"/>
        </w:rPr>
        <w:t>,</w:t>
      </w:r>
      <w:r w:rsidRPr="00B05EC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Marlos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Gonçalves </w:t>
      </w:r>
      <w:r w:rsidRPr="00B05ECF">
        <w:rPr>
          <w:rFonts w:ascii="Arial" w:hAnsi="Arial" w:cs="Arial"/>
          <w:bCs/>
          <w:sz w:val="22"/>
          <w:szCs w:val="22"/>
        </w:rPr>
        <w:t>Sousa</w:t>
      </w:r>
      <w:r>
        <w:rPr>
          <w:rStyle w:val="Refdenotaderodap"/>
          <w:rFonts w:ascii="Arial" w:hAnsi="Arial" w:cs="Arial"/>
          <w:bCs/>
          <w:sz w:val="22"/>
          <w:szCs w:val="22"/>
        </w:rPr>
        <w:footnoteReference w:id="2"/>
      </w:r>
      <w:r>
        <w:rPr>
          <w:rFonts w:ascii="Arial" w:hAnsi="Arial" w:cs="Arial"/>
          <w:bCs/>
          <w:sz w:val="22"/>
          <w:szCs w:val="22"/>
        </w:rPr>
        <w:t>,</w:t>
      </w:r>
      <w:r w:rsidRPr="00B05EC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Rodrigo </w:t>
      </w:r>
      <w:proofErr w:type="spellStart"/>
      <w:r>
        <w:rPr>
          <w:rFonts w:ascii="Arial" w:hAnsi="Arial" w:cs="Arial"/>
          <w:bCs/>
          <w:sz w:val="22"/>
          <w:szCs w:val="22"/>
        </w:rPr>
        <w:t>Prevedello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B05ECF">
        <w:rPr>
          <w:rFonts w:ascii="Arial" w:hAnsi="Arial" w:cs="Arial"/>
          <w:bCs/>
          <w:sz w:val="22"/>
          <w:szCs w:val="22"/>
        </w:rPr>
        <w:t>Franco</w:t>
      </w:r>
      <w:r>
        <w:rPr>
          <w:rStyle w:val="Refdenotaderodap"/>
          <w:rFonts w:ascii="Arial" w:hAnsi="Arial" w:cs="Arial"/>
          <w:bCs/>
          <w:sz w:val="22"/>
          <w:szCs w:val="22"/>
        </w:rPr>
        <w:footnoteReference w:id="3"/>
      </w:r>
      <w:r>
        <w:rPr>
          <w:rFonts w:ascii="Arial" w:hAnsi="Arial" w:cs="Arial"/>
          <w:bCs/>
          <w:sz w:val="22"/>
          <w:szCs w:val="22"/>
        </w:rPr>
        <w:t>,</w:t>
      </w:r>
      <w:r w:rsidRPr="00B05EC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Fabio Nelson </w:t>
      </w:r>
      <w:proofErr w:type="spellStart"/>
      <w:r w:rsidRPr="00B05ECF">
        <w:rPr>
          <w:rFonts w:ascii="Arial" w:hAnsi="Arial" w:cs="Arial"/>
          <w:bCs/>
          <w:sz w:val="22"/>
          <w:szCs w:val="22"/>
        </w:rPr>
        <w:t>Gava</w:t>
      </w:r>
      <w:proofErr w:type="spellEnd"/>
      <w:r>
        <w:rPr>
          <w:rStyle w:val="Refdenotaderodap"/>
          <w:rFonts w:ascii="Arial" w:hAnsi="Arial" w:cs="Arial"/>
          <w:bCs/>
          <w:sz w:val="22"/>
          <w:szCs w:val="22"/>
        </w:rPr>
        <w:footnoteReference w:id="4"/>
      </w:r>
      <w:r>
        <w:rPr>
          <w:rFonts w:ascii="Arial" w:hAnsi="Arial" w:cs="Arial"/>
          <w:bCs/>
          <w:sz w:val="22"/>
          <w:szCs w:val="22"/>
        </w:rPr>
        <w:t>,</w:t>
      </w:r>
      <w:r w:rsidRPr="00B05EC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Aparecido Antonio </w:t>
      </w:r>
      <w:r w:rsidRPr="00B05ECF">
        <w:rPr>
          <w:rFonts w:ascii="Arial" w:hAnsi="Arial" w:cs="Arial"/>
          <w:bCs/>
          <w:sz w:val="22"/>
          <w:szCs w:val="22"/>
        </w:rPr>
        <w:t>Camacho</w:t>
      </w:r>
      <w:proofErr w:type="gramStart"/>
      <w:r>
        <w:rPr>
          <w:rStyle w:val="Refdenotaderodap"/>
          <w:rFonts w:ascii="Arial" w:hAnsi="Arial" w:cs="Arial"/>
          <w:bCs/>
          <w:sz w:val="22"/>
          <w:szCs w:val="22"/>
        </w:rPr>
        <w:footnoteReference w:id="5"/>
      </w:r>
      <w:proofErr w:type="gramEnd"/>
    </w:p>
    <w:p w:rsidR="00A02759" w:rsidRDefault="00A02759"/>
    <w:sectPr w:rsidR="00A02759" w:rsidSect="00A02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D8" w:rsidRDefault="00251FD8" w:rsidP="007A1BFA">
      <w:r>
        <w:separator/>
      </w:r>
    </w:p>
  </w:endnote>
  <w:endnote w:type="continuationSeparator" w:id="0">
    <w:p w:rsidR="00251FD8" w:rsidRDefault="00251FD8" w:rsidP="007A1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D8" w:rsidRDefault="00251FD8" w:rsidP="007A1BFA">
      <w:r>
        <w:separator/>
      </w:r>
    </w:p>
  </w:footnote>
  <w:footnote w:type="continuationSeparator" w:id="0">
    <w:p w:rsidR="00251FD8" w:rsidRDefault="00251FD8" w:rsidP="007A1BFA">
      <w:r>
        <w:continuationSeparator/>
      </w:r>
    </w:p>
  </w:footnote>
  <w:footnote w:id="1">
    <w:p w:rsidR="007A1BFA" w:rsidRDefault="007A1BFA" w:rsidP="007A1BFA">
      <w:pPr>
        <w:pStyle w:val="Textodenotaderodap"/>
      </w:pPr>
      <w:r>
        <w:rPr>
          <w:rStyle w:val="Refdenotaderodap"/>
        </w:rPr>
        <w:footnoteRef/>
      </w:r>
      <w:r>
        <w:t xml:space="preserve"> Doutorado, Programa de pós-graduação em Medicina Veterinária, Faculdade de Ciências Agrárias e Veterinárias (FCAV), Universidade Estadual Paulista (UNESP), Via de Acesso Prof. Paulo Donato </w:t>
      </w:r>
      <w:proofErr w:type="spellStart"/>
      <w:r>
        <w:t>Castellane</w:t>
      </w:r>
      <w:proofErr w:type="spellEnd"/>
      <w:r>
        <w:t xml:space="preserve">, s/n, Jaboticabal, </w:t>
      </w:r>
      <w:proofErr w:type="gramStart"/>
      <w:r>
        <w:t>SP</w:t>
      </w:r>
      <w:proofErr w:type="gramEnd"/>
    </w:p>
  </w:footnote>
  <w:footnote w:id="2">
    <w:p w:rsidR="007A1BFA" w:rsidRDefault="007A1BFA" w:rsidP="007A1BFA">
      <w:pPr>
        <w:pStyle w:val="Textodenotaderodap"/>
      </w:pPr>
      <w:r>
        <w:rPr>
          <w:rStyle w:val="Refdenotaderodap"/>
        </w:rPr>
        <w:footnoteRef/>
      </w:r>
      <w:r>
        <w:t xml:space="preserve"> Professor Adjunto, Departamento de Medicina Veterinária, Universidade Federal do Paraná (UFPR), Rua dos Funcionários, 1540, Curitiba, </w:t>
      </w:r>
      <w:proofErr w:type="gramStart"/>
      <w:r>
        <w:t>PR</w:t>
      </w:r>
      <w:proofErr w:type="gramEnd"/>
    </w:p>
  </w:footnote>
  <w:footnote w:id="3">
    <w:p w:rsidR="007A1BFA" w:rsidRDefault="007A1BFA" w:rsidP="007A1BFA">
      <w:pPr>
        <w:pStyle w:val="Textodenotaderodap"/>
      </w:pPr>
      <w:r>
        <w:rPr>
          <w:rStyle w:val="Refdenotaderodap"/>
        </w:rPr>
        <w:footnoteRef/>
      </w:r>
      <w:r>
        <w:t xml:space="preserve"> Professor Assistente, Faculdade</w:t>
      </w:r>
      <w:proofErr w:type="gramStart"/>
      <w:r>
        <w:t xml:space="preserve">  </w:t>
      </w:r>
      <w:proofErr w:type="gramEnd"/>
      <w:r>
        <w:t>Medicina Veterinária, Universidade de Marília (UNIMAR), Marília, SP</w:t>
      </w:r>
    </w:p>
  </w:footnote>
  <w:footnote w:id="4">
    <w:p w:rsidR="007A1BFA" w:rsidRDefault="007A1BFA" w:rsidP="007A1BFA">
      <w:pPr>
        <w:pStyle w:val="Textodenotaderodap"/>
      </w:pPr>
      <w:r>
        <w:rPr>
          <w:rStyle w:val="Refdenotaderodap"/>
        </w:rPr>
        <w:footnoteRef/>
      </w:r>
      <w:r>
        <w:t xml:space="preserve"> Pós-doutorando, Faculdade de Medicina, Universidade de São Paulo (USP), Ribeirão Preto, </w:t>
      </w:r>
      <w:proofErr w:type="gramStart"/>
      <w:r>
        <w:t>SP</w:t>
      </w:r>
      <w:proofErr w:type="gramEnd"/>
    </w:p>
  </w:footnote>
  <w:footnote w:id="5">
    <w:p w:rsidR="007A1BFA" w:rsidRDefault="007A1BFA" w:rsidP="007A1BFA">
      <w:pPr>
        <w:pStyle w:val="Textodenotaderodap"/>
      </w:pPr>
      <w:r>
        <w:rPr>
          <w:rStyle w:val="Refdenotaderodap"/>
        </w:rPr>
        <w:footnoteRef/>
      </w:r>
      <w:r>
        <w:t xml:space="preserve"> Professor Titular, Departamento de Clínica e Cirurgia Veterinária, Faculdade de Ciências Agrárias e Veterinárias (FCAV), Universidade Estadual Paulista (UNESP), Via de Acesso Prof. Paulo Donato </w:t>
      </w:r>
      <w:proofErr w:type="spellStart"/>
      <w:r>
        <w:t>Castellane</w:t>
      </w:r>
      <w:proofErr w:type="spellEnd"/>
      <w:r>
        <w:t xml:space="preserve">, s/n, Jaboticabal, </w:t>
      </w:r>
      <w:proofErr w:type="gramStart"/>
      <w:r>
        <w:t>SP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BFA"/>
    <w:rsid w:val="00251FD8"/>
    <w:rsid w:val="007A1BFA"/>
    <w:rsid w:val="00A02759"/>
    <w:rsid w:val="00CB4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1BF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1BF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7A1BF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Científica</dc:creator>
  <cp:lastModifiedBy>Científica</cp:lastModifiedBy>
  <cp:revision>1</cp:revision>
  <dcterms:created xsi:type="dcterms:W3CDTF">2016-10-31T09:52:00Z</dcterms:created>
  <dcterms:modified xsi:type="dcterms:W3CDTF">2016-10-31T09:53:00Z</dcterms:modified>
</cp:coreProperties>
</file>