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26" w:rsidRDefault="00DD4637" w:rsidP="00DD4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37">
        <w:rPr>
          <w:rFonts w:ascii="Times New Roman" w:hAnsi="Times New Roman" w:cs="Times New Roman"/>
          <w:b/>
          <w:sz w:val="28"/>
        </w:rPr>
        <w:t xml:space="preserve">ESTRATIFICAÇÃO DOS MUNICÍPIOS DO ESTADO DE SÃO PAULO COM TRANSMISSÃO DE LEISHMANIOSE VISCERAL HUMANA ENTRE </w:t>
      </w:r>
      <w:proofErr w:type="gramStart"/>
      <w:r w:rsidRPr="00DD4637">
        <w:rPr>
          <w:rFonts w:ascii="Times New Roman" w:hAnsi="Times New Roman" w:cs="Times New Roman"/>
          <w:b/>
          <w:sz w:val="28"/>
        </w:rPr>
        <w:t>2010 A 2014 SEGUNDO CRITÉRIO</w:t>
      </w:r>
      <w:proofErr w:type="gramEnd"/>
      <w:r w:rsidRPr="00DD4637">
        <w:rPr>
          <w:rFonts w:ascii="Times New Roman" w:hAnsi="Times New Roman" w:cs="Times New Roman"/>
          <w:b/>
          <w:sz w:val="28"/>
        </w:rPr>
        <w:t xml:space="preserve"> ESTABE</w:t>
      </w:r>
      <w:r w:rsidR="00A351B4">
        <w:rPr>
          <w:rFonts w:ascii="Times New Roman" w:hAnsi="Times New Roman" w:cs="Times New Roman"/>
          <w:b/>
          <w:sz w:val="28"/>
        </w:rPr>
        <w:t>LECIDO PELO MINISTÉRIO DA SAÚDE</w:t>
      </w:r>
    </w:p>
    <w:p w:rsidR="00BF2C30" w:rsidRDefault="00BF2C30" w:rsidP="00863058">
      <w:pPr>
        <w:rPr>
          <w:rFonts w:ascii="Times New Roman" w:hAnsi="Times New Roman" w:cs="Times New Roman"/>
          <w:b/>
          <w:sz w:val="28"/>
          <w:szCs w:val="28"/>
        </w:rPr>
      </w:pPr>
    </w:p>
    <w:p w:rsidR="00BF2C30" w:rsidRDefault="00A33916" w:rsidP="000C5326">
      <w:pPr>
        <w:jc w:val="center"/>
        <w:rPr>
          <w:rFonts w:ascii="Times New Roman" w:hAnsi="Times New Roman" w:cs="Times New Roman"/>
          <w:lang w:val="en-US"/>
        </w:rPr>
      </w:pPr>
      <w:r w:rsidRPr="00A33916">
        <w:rPr>
          <w:rFonts w:ascii="Times New Roman" w:hAnsi="Times New Roman" w:cs="Times New Roman"/>
          <w:i/>
          <w:lang w:val="en-US"/>
        </w:rPr>
        <w:t xml:space="preserve">STRATIFICATION OF </w:t>
      </w:r>
      <w:r>
        <w:rPr>
          <w:rFonts w:ascii="Times New Roman" w:hAnsi="Times New Roman" w:cs="Times New Roman"/>
          <w:i/>
          <w:lang w:val="en-US"/>
        </w:rPr>
        <w:t xml:space="preserve">THE </w:t>
      </w:r>
      <w:r w:rsidRPr="00A33916">
        <w:rPr>
          <w:rFonts w:ascii="Times New Roman" w:hAnsi="Times New Roman" w:cs="Times New Roman"/>
          <w:i/>
          <w:lang w:val="en-US"/>
        </w:rPr>
        <w:t>SÃO PAULO STATE CITIES</w:t>
      </w:r>
      <w:r>
        <w:rPr>
          <w:rFonts w:ascii="Times New Roman" w:hAnsi="Times New Roman" w:cs="Times New Roman"/>
          <w:i/>
          <w:lang w:val="en-US"/>
        </w:rPr>
        <w:t xml:space="preserve"> </w:t>
      </w:r>
      <w:r w:rsidRPr="00A33916">
        <w:rPr>
          <w:rFonts w:ascii="Times New Roman" w:hAnsi="Times New Roman" w:cs="Times New Roman"/>
          <w:i/>
          <w:lang w:val="en-US"/>
        </w:rPr>
        <w:t xml:space="preserve">WITH </w:t>
      </w:r>
      <w:r w:rsidR="009E725C" w:rsidRPr="00A33916">
        <w:rPr>
          <w:rFonts w:ascii="Times New Roman" w:hAnsi="Times New Roman" w:cs="Times New Roman"/>
          <w:i/>
          <w:lang w:val="en-US"/>
        </w:rPr>
        <w:t xml:space="preserve">HUMAN </w:t>
      </w:r>
      <w:r w:rsidRPr="00A33916">
        <w:rPr>
          <w:rFonts w:ascii="Times New Roman" w:hAnsi="Times New Roman" w:cs="Times New Roman"/>
          <w:i/>
          <w:lang w:val="en-US"/>
        </w:rPr>
        <w:t xml:space="preserve">VISCERAL LEISHMANIASIS TRANSMISSION AMONG 2010 </w:t>
      </w:r>
      <w:r>
        <w:rPr>
          <w:rFonts w:ascii="Times New Roman" w:hAnsi="Times New Roman" w:cs="Times New Roman"/>
          <w:i/>
          <w:lang w:val="en-US"/>
        </w:rPr>
        <w:t xml:space="preserve">TO </w:t>
      </w:r>
      <w:r w:rsidRPr="00A33916">
        <w:rPr>
          <w:rFonts w:ascii="Times New Roman" w:hAnsi="Times New Roman" w:cs="Times New Roman"/>
          <w:i/>
          <w:lang w:val="en-US"/>
        </w:rPr>
        <w:t>2014</w:t>
      </w:r>
      <w:r w:rsidR="009E725C">
        <w:rPr>
          <w:rFonts w:ascii="Times New Roman" w:hAnsi="Times New Roman" w:cs="Times New Roman"/>
          <w:i/>
          <w:lang w:val="en-US"/>
        </w:rPr>
        <w:t xml:space="preserve"> ACCORDING TO THE </w:t>
      </w:r>
      <w:r w:rsidR="009E725C" w:rsidRPr="009E725C">
        <w:rPr>
          <w:rFonts w:ascii="Times New Roman" w:hAnsi="Times New Roman" w:cs="Times New Roman"/>
          <w:i/>
          <w:lang w:val="en-US"/>
        </w:rPr>
        <w:t>DISCRETION ESTABLISHED</w:t>
      </w:r>
      <w:r w:rsidR="009E725C">
        <w:rPr>
          <w:rFonts w:ascii="Times New Roman" w:hAnsi="Times New Roman" w:cs="Times New Roman"/>
          <w:i/>
          <w:lang w:val="en-US"/>
        </w:rPr>
        <w:t xml:space="preserve"> </w:t>
      </w:r>
      <w:r w:rsidR="009E725C" w:rsidRPr="009E725C">
        <w:rPr>
          <w:rFonts w:ascii="Times New Roman" w:hAnsi="Times New Roman" w:cs="Times New Roman"/>
          <w:i/>
          <w:lang w:val="en-US"/>
        </w:rPr>
        <w:t>BY THE MINISTRY OF HEALTH</w:t>
      </w:r>
    </w:p>
    <w:p w:rsidR="00AF1C20" w:rsidRPr="00BF2C30" w:rsidRDefault="00AF1C20" w:rsidP="000C5326">
      <w:pPr>
        <w:jc w:val="center"/>
        <w:rPr>
          <w:rFonts w:ascii="Times New Roman" w:hAnsi="Times New Roman" w:cs="Times New Roman"/>
          <w:lang w:val="en-US"/>
        </w:rPr>
      </w:pPr>
    </w:p>
    <w:p w:rsidR="005B7942" w:rsidRDefault="00A33916" w:rsidP="006B298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E. M. N. de PAULA</w:t>
      </w:r>
      <w:r w:rsidR="00B076F7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B2982">
        <w:rPr>
          <w:rFonts w:ascii="Times New Roman" w:hAnsi="Times New Roman" w:cs="Times New Roman"/>
          <w:sz w:val="20"/>
          <w:szCs w:val="20"/>
        </w:rPr>
        <w:t>M. B. D. O</w:t>
      </w:r>
      <w:bookmarkStart w:id="0" w:name="_GoBack"/>
      <w:bookmarkEnd w:id="0"/>
      <w:r w:rsidR="006B2982">
        <w:rPr>
          <w:rFonts w:ascii="Times New Roman" w:hAnsi="Times New Roman" w:cs="Times New Roman"/>
          <w:sz w:val="20"/>
          <w:szCs w:val="20"/>
        </w:rPr>
        <w:t>LIVARI</w:t>
      </w:r>
      <w:r w:rsidR="00462523">
        <w:rPr>
          <w:rFonts w:ascii="Times New Roman" w:hAnsi="Times New Roman" w:cs="Times New Roman"/>
          <w:sz w:val="20"/>
          <w:szCs w:val="20"/>
        </w:rPr>
        <w:t>²</w:t>
      </w:r>
      <w:r w:rsidR="006B2982">
        <w:rPr>
          <w:rFonts w:ascii="Times New Roman" w:hAnsi="Times New Roman" w:cs="Times New Roman"/>
          <w:sz w:val="20"/>
          <w:szCs w:val="20"/>
        </w:rPr>
        <w:t>*, B. F., IZOLA</w:t>
      </w:r>
      <w:r w:rsidR="00462523">
        <w:rPr>
          <w:rFonts w:ascii="Times New Roman" w:hAnsi="Times New Roman" w:cs="Times New Roman"/>
          <w:sz w:val="20"/>
          <w:szCs w:val="20"/>
        </w:rPr>
        <w:t>², N. C. MARQUES²,</w:t>
      </w:r>
      <w:r w:rsidR="005B7942">
        <w:rPr>
          <w:rFonts w:ascii="Times New Roman" w:hAnsi="Times New Roman" w:cs="Times New Roman"/>
          <w:sz w:val="20"/>
          <w:szCs w:val="20"/>
        </w:rPr>
        <w:t xml:space="preserve"> J. H. B. TOSCANO²,</w:t>
      </w:r>
    </w:p>
    <w:p w:rsidR="006B2982" w:rsidRDefault="00462523" w:rsidP="006B298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P. R. GRISOLIO²,</w:t>
      </w:r>
      <w:r w:rsidR="00C509A6" w:rsidRPr="00C509A6">
        <w:rPr>
          <w:rFonts w:ascii="Times New Roman" w:hAnsi="Times New Roman" w:cs="Times New Roman"/>
          <w:sz w:val="20"/>
          <w:szCs w:val="20"/>
        </w:rPr>
        <w:t xml:space="preserve"> R. B. MEIRELLES-BARTOLI¹</w:t>
      </w:r>
      <w:r w:rsidR="00C509A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A. A. B. CARVALHO²</w:t>
      </w:r>
      <w:r w:rsidR="006B2982">
        <w:rPr>
          <w:rFonts w:ascii="Times New Roman" w:hAnsi="Times New Roman" w:cs="Times New Roman"/>
          <w:sz w:val="20"/>
          <w:szCs w:val="20"/>
        </w:rPr>
        <w:t>.</w:t>
      </w:r>
    </w:p>
    <w:p w:rsidR="00BF2C30" w:rsidRDefault="00BF2C30" w:rsidP="00BF2C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2C30" w:rsidRPr="00BF2C30" w:rsidRDefault="00BF2C30" w:rsidP="00BF2C3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C5326" w:rsidRDefault="000C5326" w:rsidP="00E4366D">
      <w:pPr>
        <w:tabs>
          <w:tab w:val="left" w:pos="8423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C5326">
        <w:rPr>
          <w:rFonts w:ascii="Times New Roman" w:hAnsi="Times New Roman" w:cs="Times New Roman"/>
          <w:b/>
          <w:sz w:val="20"/>
          <w:szCs w:val="20"/>
        </w:rPr>
        <w:t>R</w:t>
      </w:r>
      <w:r w:rsidR="00536FFE">
        <w:rPr>
          <w:rFonts w:ascii="Times New Roman" w:hAnsi="Times New Roman" w:cs="Times New Roman"/>
          <w:b/>
          <w:sz w:val="20"/>
          <w:szCs w:val="20"/>
        </w:rPr>
        <w:t>ESUMO</w:t>
      </w:r>
      <w:r w:rsidR="00E4366D">
        <w:rPr>
          <w:rFonts w:ascii="Times New Roman" w:hAnsi="Times New Roman" w:cs="Times New Roman"/>
          <w:b/>
          <w:sz w:val="20"/>
          <w:szCs w:val="20"/>
        </w:rPr>
        <w:tab/>
      </w:r>
    </w:p>
    <w:p w:rsidR="000C5326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E725C">
        <w:rPr>
          <w:rFonts w:ascii="Times New Roman" w:hAnsi="Times New Roman" w:cs="Times New Roman"/>
          <w:sz w:val="20"/>
          <w:szCs w:val="20"/>
        </w:rPr>
        <w:t>A</w:t>
      </w:r>
      <w:r w:rsidR="009E725C" w:rsidRPr="009E725C">
        <w:rPr>
          <w:rFonts w:ascii="Times New Roman" w:hAnsi="Times New Roman" w:cs="Times New Roman"/>
          <w:sz w:val="20"/>
          <w:szCs w:val="20"/>
        </w:rPr>
        <w:t xml:space="preserve">s leishmanioses </w:t>
      </w:r>
      <w:r w:rsidR="00ED0ED7">
        <w:rPr>
          <w:rFonts w:ascii="Times New Roman" w:hAnsi="Times New Roman" w:cs="Times New Roman"/>
          <w:sz w:val="20"/>
          <w:szCs w:val="20"/>
        </w:rPr>
        <w:t xml:space="preserve">são </w:t>
      </w:r>
      <w:r w:rsidR="009E725C" w:rsidRPr="009E725C">
        <w:rPr>
          <w:rFonts w:ascii="Times New Roman" w:hAnsi="Times New Roman" w:cs="Times New Roman"/>
          <w:sz w:val="20"/>
          <w:szCs w:val="20"/>
        </w:rPr>
        <w:t>zoonose</w:t>
      </w:r>
      <w:r w:rsidR="00ED0ED7">
        <w:rPr>
          <w:rFonts w:ascii="Times New Roman" w:hAnsi="Times New Roman" w:cs="Times New Roman"/>
          <w:sz w:val="20"/>
          <w:szCs w:val="20"/>
        </w:rPr>
        <w:t xml:space="preserve">s </w:t>
      </w:r>
      <w:r w:rsidR="00F64F36">
        <w:rPr>
          <w:rFonts w:ascii="Times New Roman" w:hAnsi="Times New Roman" w:cs="Times New Roman"/>
          <w:sz w:val="20"/>
          <w:szCs w:val="20"/>
        </w:rPr>
        <w:t xml:space="preserve">que acometem </w:t>
      </w:r>
      <w:r w:rsidR="00ED0ED7">
        <w:rPr>
          <w:rFonts w:ascii="Times New Roman" w:hAnsi="Times New Roman" w:cs="Times New Roman"/>
          <w:sz w:val="20"/>
          <w:szCs w:val="20"/>
        </w:rPr>
        <w:t>o homem</w:t>
      </w:r>
      <w:r w:rsidR="009E725C" w:rsidRPr="009E725C">
        <w:rPr>
          <w:rFonts w:ascii="Times New Roman" w:hAnsi="Times New Roman" w:cs="Times New Roman"/>
          <w:sz w:val="20"/>
          <w:szCs w:val="20"/>
        </w:rPr>
        <w:t xml:space="preserve"> </w:t>
      </w:r>
      <w:r w:rsidR="00ED0ED7">
        <w:rPr>
          <w:rFonts w:ascii="Times New Roman" w:hAnsi="Times New Roman" w:cs="Times New Roman"/>
          <w:sz w:val="20"/>
          <w:szCs w:val="20"/>
        </w:rPr>
        <w:t xml:space="preserve">que </w:t>
      </w:r>
      <w:r w:rsidR="009E725C" w:rsidRPr="009E725C">
        <w:rPr>
          <w:rFonts w:ascii="Times New Roman" w:hAnsi="Times New Roman" w:cs="Times New Roman"/>
          <w:sz w:val="20"/>
          <w:szCs w:val="20"/>
        </w:rPr>
        <w:t>entra em contato com o ciclo de transmissão do parasito</w:t>
      </w:r>
      <w:r w:rsidR="00ED0ED7">
        <w:rPr>
          <w:rFonts w:ascii="Times New Roman" w:hAnsi="Times New Roman" w:cs="Times New Roman"/>
          <w:sz w:val="20"/>
          <w:szCs w:val="20"/>
        </w:rPr>
        <w:t xml:space="preserve">, </w:t>
      </w:r>
      <w:r w:rsidR="005F7E45">
        <w:rPr>
          <w:rFonts w:ascii="Times New Roman" w:hAnsi="Times New Roman" w:cs="Times New Roman"/>
          <w:sz w:val="20"/>
          <w:szCs w:val="20"/>
        </w:rPr>
        <w:t xml:space="preserve">sendo que 90% dos casos </w:t>
      </w:r>
      <w:r w:rsidR="00ED0ED7">
        <w:rPr>
          <w:rFonts w:ascii="Times New Roman" w:hAnsi="Times New Roman" w:cs="Times New Roman"/>
          <w:sz w:val="20"/>
          <w:szCs w:val="20"/>
        </w:rPr>
        <w:t xml:space="preserve">da América Latina </w:t>
      </w:r>
      <w:r w:rsidR="005F7E45">
        <w:rPr>
          <w:rFonts w:ascii="Times New Roman" w:hAnsi="Times New Roman" w:cs="Times New Roman"/>
          <w:sz w:val="20"/>
          <w:szCs w:val="20"/>
        </w:rPr>
        <w:t xml:space="preserve">ocorrem no Brasil. </w:t>
      </w:r>
      <w:r w:rsidR="005F7E45" w:rsidRPr="005F7E45">
        <w:rPr>
          <w:rFonts w:ascii="Times New Roman" w:hAnsi="Times New Roman" w:cs="Times New Roman"/>
          <w:sz w:val="20"/>
          <w:szCs w:val="20"/>
        </w:rPr>
        <w:t>Tendo em vista as dificuldades de controle da doença</w:t>
      </w:r>
      <w:r w:rsidR="00013F63">
        <w:rPr>
          <w:rFonts w:ascii="Times New Roman" w:hAnsi="Times New Roman" w:cs="Times New Roman"/>
          <w:sz w:val="20"/>
          <w:szCs w:val="20"/>
        </w:rPr>
        <w:t xml:space="preserve"> visa-se </w:t>
      </w:r>
      <w:r w:rsidR="00F64F36">
        <w:rPr>
          <w:rFonts w:ascii="Times New Roman" w:hAnsi="Times New Roman" w:cs="Times New Roman"/>
          <w:sz w:val="20"/>
          <w:szCs w:val="20"/>
        </w:rPr>
        <w:t xml:space="preserve">definir 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as áreas </w:t>
      </w:r>
      <w:r w:rsidR="005F7E45">
        <w:rPr>
          <w:rFonts w:ascii="Times New Roman" w:hAnsi="Times New Roman" w:cs="Times New Roman"/>
          <w:sz w:val="20"/>
          <w:szCs w:val="20"/>
        </w:rPr>
        <w:t>de risco, sendo importante a estratificação epidemiológica.</w:t>
      </w:r>
    </w:p>
    <w:p w:rsidR="005F7E45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F7E45">
        <w:rPr>
          <w:rFonts w:ascii="Times New Roman" w:hAnsi="Times New Roman" w:cs="Times New Roman"/>
          <w:sz w:val="20"/>
          <w:szCs w:val="20"/>
        </w:rPr>
        <w:t>O trabalho objetivou r</w:t>
      </w:r>
      <w:r w:rsidR="005F7E45" w:rsidRPr="005F7E45">
        <w:rPr>
          <w:rFonts w:ascii="Times New Roman" w:hAnsi="Times New Roman" w:cs="Times New Roman"/>
          <w:sz w:val="20"/>
          <w:szCs w:val="20"/>
        </w:rPr>
        <w:t>ealizar a estratificação segundo o critério estabelecido pelo Ministério da Saúde</w:t>
      </w:r>
      <w:r w:rsidR="00013F63">
        <w:rPr>
          <w:rFonts w:ascii="Times New Roman" w:hAnsi="Times New Roman" w:cs="Times New Roman"/>
          <w:sz w:val="20"/>
          <w:szCs w:val="20"/>
        </w:rPr>
        <w:t xml:space="preserve"> (MS)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de todos os municípios do Estado de São Paulo que possuem transmissão da leishmaniose visceral humana</w:t>
      </w:r>
      <w:r w:rsidR="00013F63">
        <w:rPr>
          <w:rFonts w:ascii="Times New Roman" w:hAnsi="Times New Roman" w:cs="Times New Roman"/>
          <w:sz w:val="20"/>
          <w:szCs w:val="20"/>
        </w:rPr>
        <w:t xml:space="preserve"> (LVH)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entre os anos de 2010 e 2014.</w:t>
      </w:r>
    </w:p>
    <w:p w:rsidR="005F7E45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F7E45">
        <w:rPr>
          <w:rFonts w:ascii="Times New Roman" w:hAnsi="Times New Roman" w:cs="Times New Roman"/>
          <w:sz w:val="20"/>
          <w:szCs w:val="20"/>
        </w:rPr>
        <w:t xml:space="preserve"> </w:t>
      </w:r>
      <w:r w:rsidR="005F7E45" w:rsidRPr="005F7E45">
        <w:rPr>
          <w:rFonts w:ascii="Times New Roman" w:hAnsi="Times New Roman" w:cs="Times New Roman"/>
          <w:sz w:val="20"/>
          <w:szCs w:val="20"/>
        </w:rPr>
        <w:t>Trata-se de um estudo descrito utilizando-se dados referentes aos casos humanos autóctones de LV</w:t>
      </w:r>
      <w:r w:rsidR="00013F63">
        <w:rPr>
          <w:rFonts w:ascii="Times New Roman" w:hAnsi="Times New Roman" w:cs="Times New Roman"/>
          <w:sz w:val="20"/>
          <w:szCs w:val="20"/>
        </w:rPr>
        <w:t>H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obtidos juntos ao Centro de Vigilância Epidemiológica (CVE) e à Superintendência de Controle de Endemias (SUCEN).</w:t>
      </w:r>
      <w:r w:rsidR="005F7E45">
        <w:rPr>
          <w:rFonts w:ascii="Times New Roman" w:hAnsi="Times New Roman" w:cs="Times New Roman"/>
          <w:sz w:val="20"/>
          <w:szCs w:val="20"/>
        </w:rPr>
        <w:t xml:space="preserve"> </w:t>
      </w:r>
      <w:r w:rsidR="00F64F36">
        <w:rPr>
          <w:rFonts w:ascii="Times New Roman" w:hAnsi="Times New Roman" w:cs="Times New Roman"/>
          <w:sz w:val="20"/>
          <w:szCs w:val="20"/>
        </w:rPr>
        <w:t>O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</w:t>
      </w:r>
      <w:r w:rsidR="00013F63">
        <w:rPr>
          <w:rFonts w:ascii="Times New Roman" w:hAnsi="Times New Roman" w:cs="Times New Roman"/>
          <w:sz w:val="20"/>
          <w:szCs w:val="20"/>
        </w:rPr>
        <w:t>MS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recomenda </w:t>
      </w:r>
      <w:r w:rsidR="00013F63">
        <w:rPr>
          <w:rFonts w:ascii="Times New Roman" w:hAnsi="Times New Roman" w:cs="Times New Roman"/>
          <w:sz w:val="20"/>
          <w:szCs w:val="20"/>
        </w:rPr>
        <w:t xml:space="preserve">que </w:t>
      </w:r>
      <w:r w:rsidR="005F7E45" w:rsidRPr="005F7E45">
        <w:rPr>
          <w:rFonts w:ascii="Times New Roman" w:hAnsi="Times New Roman" w:cs="Times New Roman"/>
          <w:sz w:val="20"/>
          <w:szCs w:val="20"/>
        </w:rPr>
        <w:t>os municípios seja</w:t>
      </w:r>
      <w:r w:rsidR="00013F63">
        <w:rPr>
          <w:rFonts w:ascii="Times New Roman" w:hAnsi="Times New Roman" w:cs="Times New Roman"/>
          <w:sz w:val="20"/>
          <w:szCs w:val="20"/>
        </w:rPr>
        <w:t>m classificados em dois grupos (</w:t>
      </w:r>
      <w:r w:rsidR="005F7E45" w:rsidRPr="005F7E45">
        <w:rPr>
          <w:rFonts w:ascii="Times New Roman" w:hAnsi="Times New Roman" w:cs="Times New Roman"/>
          <w:sz w:val="20"/>
          <w:szCs w:val="20"/>
        </w:rPr>
        <w:t>com transmissão e sem transmissão</w:t>
      </w:r>
      <w:r w:rsidR="00013F63">
        <w:rPr>
          <w:rFonts w:ascii="Times New Roman" w:hAnsi="Times New Roman" w:cs="Times New Roman"/>
          <w:sz w:val="20"/>
          <w:szCs w:val="20"/>
        </w:rPr>
        <w:t>), baseando-se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na média de casos dos últimos cinco anos. </w:t>
      </w:r>
      <w:r w:rsidR="00ED0ED7">
        <w:rPr>
          <w:rFonts w:ascii="Times New Roman" w:hAnsi="Times New Roman" w:cs="Times New Roman"/>
          <w:sz w:val="20"/>
          <w:szCs w:val="20"/>
        </w:rPr>
        <w:t>Com isso,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os municípios com transmissão serão e</w:t>
      </w:r>
      <w:r w:rsidR="00013F63">
        <w:rPr>
          <w:rFonts w:ascii="Times New Roman" w:hAnsi="Times New Roman" w:cs="Times New Roman"/>
          <w:sz w:val="20"/>
          <w:szCs w:val="20"/>
        </w:rPr>
        <w:t>stratificados em: esporádica (&lt;2,4 casos); moderada (≥2,4 a &lt;4,4 casos) e intensa (≥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4,4 casos). </w:t>
      </w:r>
    </w:p>
    <w:p w:rsidR="00F64F36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F7E45">
        <w:rPr>
          <w:rFonts w:ascii="Times New Roman" w:hAnsi="Times New Roman" w:cs="Times New Roman"/>
          <w:sz w:val="20"/>
          <w:szCs w:val="20"/>
        </w:rPr>
        <w:t xml:space="preserve"> </w:t>
      </w:r>
      <w:r w:rsidR="005F7E45" w:rsidRPr="005F7E45">
        <w:rPr>
          <w:rFonts w:ascii="Times New Roman" w:hAnsi="Times New Roman" w:cs="Times New Roman"/>
          <w:sz w:val="20"/>
          <w:szCs w:val="20"/>
        </w:rPr>
        <w:t>Os 65 munic</w:t>
      </w:r>
      <w:r w:rsidR="00013F63">
        <w:rPr>
          <w:rFonts w:ascii="Times New Roman" w:hAnsi="Times New Roman" w:cs="Times New Roman"/>
          <w:sz w:val="20"/>
          <w:szCs w:val="20"/>
        </w:rPr>
        <w:t xml:space="preserve">ípios com transmissão humana nesse período </w:t>
      </w:r>
      <w:r w:rsidR="00EE5DEA">
        <w:rPr>
          <w:rFonts w:ascii="Times New Roman" w:hAnsi="Times New Roman" w:cs="Times New Roman"/>
          <w:sz w:val="20"/>
          <w:szCs w:val="20"/>
        </w:rPr>
        <w:t>foram assim estratificados: 45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(69,2%) como de transmissão esporádica; </w:t>
      </w:r>
      <w:r w:rsidR="00EE5DEA">
        <w:rPr>
          <w:rFonts w:ascii="Times New Roman" w:hAnsi="Times New Roman" w:cs="Times New Roman"/>
          <w:sz w:val="20"/>
          <w:szCs w:val="20"/>
        </w:rPr>
        <w:t>10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(15,4%) de</w:t>
      </w:r>
      <w:r w:rsidR="00F64F36">
        <w:rPr>
          <w:rFonts w:ascii="Times New Roman" w:hAnsi="Times New Roman" w:cs="Times New Roman"/>
          <w:sz w:val="20"/>
          <w:szCs w:val="20"/>
        </w:rPr>
        <w:t xml:space="preserve"> transmissão</w:t>
      </w:r>
      <w:r w:rsidR="00EE5DEA">
        <w:rPr>
          <w:rFonts w:ascii="Times New Roman" w:hAnsi="Times New Roman" w:cs="Times New Roman"/>
          <w:sz w:val="20"/>
          <w:szCs w:val="20"/>
        </w:rPr>
        <w:t xml:space="preserve"> moderada e 10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 (15,4%) de</w:t>
      </w:r>
      <w:r w:rsidR="00F64F36">
        <w:rPr>
          <w:rFonts w:ascii="Times New Roman" w:hAnsi="Times New Roman" w:cs="Times New Roman"/>
          <w:sz w:val="20"/>
          <w:szCs w:val="20"/>
        </w:rPr>
        <w:t xml:space="preserve"> transmissão</w:t>
      </w:r>
      <w:r w:rsidR="005F7E45">
        <w:rPr>
          <w:rFonts w:ascii="Times New Roman" w:hAnsi="Times New Roman" w:cs="Times New Roman"/>
          <w:sz w:val="20"/>
          <w:szCs w:val="20"/>
        </w:rPr>
        <w:t xml:space="preserve"> intensa. </w:t>
      </w:r>
      <w:r w:rsidR="005F7E45" w:rsidRPr="005F7E45">
        <w:rPr>
          <w:rFonts w:ascii="Times New Roman" w:hAnsi="Times New Roman" w:cs="Times New Roman"/>
          <w:sz w:val="20"/>
          <w:szCs w:val="20"/>
        </w:rPr>
        <w:t>Somando os municípios que possuem transmissão moderada e intensa, temos 20 consid</w:t>
      </w:r>
      <w:r w:rsidR="005F7E45">
        <w:rPr>
          <w:rFonts w:ascii="Times New Roman" w:hAnsi="Times New Roman" w:cs="Times New Roman"/>
          <w:sz w:val="20"/>
          <w:szCs w:val="20"/>
        </w:rPr>
        <w:t>erados prioritários em relação à</w:t>
      </w:r>
      <w:r w:rsidR="005F7E45" w:rsidRPr="005F7E45">
        <w:rPr>
          <w:rFonts w:ascii="Times New Roman" w:hAnsi="Times New Roman" w:cs="Times New Roman"/>
          <w:sz w:val="20"/>
          <w:szCs w:val="20"/>
        </w:rPr>
        <w:t xml:space="preserve">s ações de vigilância epidemiológica. </w:t>
      </w:r>
    </w:p>
    <w:p w:rsidR="005F7E45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F7E45">
        <w:rPr>
          <w:rFonts w:ascii="Times New Roman" w:hAnsi="Times New Roman" w:cs="Times New Roman"/>
          <w:sz w:val="20"/>
          <w:szCs w:val="20"/>
        </w:rPr>
        <w:t xml:space="preserve"> </w:t>
      </w:r>
      <w:r w:rsidR="005F7E45" w:rsidRPr="005F7E45">
        <w:rPr>
          <w:rFonts w:ascii="Times New Roman" w:hAnsi="Times New Roman" w:cs="Times New Roman"/>
          <w:sz w:val="20"/>
          <w:szCs w:val="20"/>
        </w:rPr>
        <w:t>O MS infere que as medidas de controle são distintas para cada situação epidemiológica e adequadas a cada área a ser trabalhada, exceto para as áreas classificadas como de transmissão moderada e intensa, onde as medidas de controle previstas são as mesmas, buscando priorizar as áreas com situação epidemiológica mais grave, permitindo com isso adequar o planejamento de forma racional e exequível.</w:t>
      </w:r>
      <w:r w:rsidR="00F64F36">
        <w:rPr>
          <w:rFonts w:ascii="Times New Roman" w:hAnsi="Times New Roman" w:cs="Times New Roman"/>
          <w:sz w:val="20"/>
          <w:szCs w:val="20"/>
        </w:rPr>
        <w:t xml:space="preserve"> É </w:t>
      </w:r>
      <w:r w:rsidR="00013F63" w:rsidRPr="00013F63">
        <w:rPr>
          <w:rFonts w:ascii="Times New Roman" w:hAnsi="Times New Roman" w:cs="Times New Roman"/>
          <w:sz w:val="20"/>
          <w:szCs w:val="20"/>
        </w:rPr>
        <w:t>de fundamental importância que as medidas usualmente empregadas no controle da</w:t>
      </w:r>
      <w:r w:rsidR="00013F63">
        <w:rPr>
          <w:rFonts w:ascii="Times New Roman" w:hAnsi="Times New Roman" w:cs="Times New Roman"/>
          <w:sz w:val="20"/>
          <w:szCs w:val="20"/>
        </w:rPr>
        <w:t xml:space="preserve"> </w:t>
      </w:r>
      <w:r w:rsidR="00013F63" w:rsidRPr="00013F63">
        <w:rPr>
          <w:rFonts w:ascii="Times New Roman" w:hAnsi="Times New Roman" w:cs="Times New Roman"/>
          <w:sz w:val="20"/>
          <w:szCs w:val="20"/>
        </w:rPr>
        <w:t>doença sejam realizadas de forma integrada, para que possam ser efetivas.</w:t>
      </w:r>
    </w:p>
    <w:p w:rsidR="00A33916" w:rsidRDefault="00A33916" w:rsidP="000C53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C5326" w:rsidRDefault="000C5326" w:rsidP="000C5326">
      <w:pPr>
        <w:jc w:val="both"/>
        <w:rPr>
          <w:rFonts w:ascii="Times New Roman" w:hAnsi="Times New Roman" w:cs="Times New Roman"/>
          <w:sz w:val="20"/>
          <w:szCs w:val="20"/>
        </w:rPr>
      </w:pPr>
      <w:r w:rsidRPr="000C5326">
        <w:rPr>
          <w:rFonts w:ascii="Times New Roman" w:hAnsi="Times New Roman" w:cs="Times New Roman"/>
          <w:b/>
          <w:sz w:val="20"/>
          <w:szCs w:val="20"/>
        </w:rPr>
        <w:t>PALAVRAS-CHAVE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64F36">
        <w:rPr>
          <w:rFonts w:ascii="Times New Roman" w:hAnsi="Times New Roman" w:cs="Times New Roman"/>
          <w:sz w:val="20"/>
          <w:szCs w:val="20"/>
        </w:rPr>
        <w:t>ESTRATIFICAÇÃO</w:t>
      </w:r>
      <w:r w:rsidR="009A0AB9">
        <w:rPr>
          <w:rFonts w:ascii="Times New Roman" w:hAnsi="Times New Roman" w:cs="Times New Roman"/>
          <w:sz w:val="20"/>
          <w:szCs w:val="20"/>
        </w:rPr>
        <w:t>.</w:t>
      </w:r>
      <w:r w:rsidR="00F64F36">
        <w:rPr>
          <w:rFonts w:ascii="Times New Roman" w:hAnsi="Times New Roman" w:cs="Times New Roman"/>
          <w:sz w:val="20"/>
          <w:szCs w:val="20"/>
        </w:rPr>
        <w:t xml:space="preserve"> TRANSMISSÃO HUMANA. ZOONOSE.</w:t>
      </w:r>
    </w:p>
    <w:p w:rsidR="00B076F7" w:rsidRDefault="00B076F7" w:rsidP="000C53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76F7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AGRADECIMENTOS</w:t>
      </w:r>
      <w:r>
        <w:rPr>
          <w:rFonts w:ascii="Times New Roman" w:hAnsi="Times New Roman" w:cs="Times New Roman"/>
          <w:sz w:val="20"/>
          <w:szCs w:val="20"/>
        </w:rPr>
        <w:t>: Superintendência de Controle de Endemias (SUCEN) do Estado de São Paulo.</w:t>
      </w:r>
    </w:p>
    <w:p w:rsidR="000C5326" w:rsidRDefault="000C5326" w:rsidP="000C532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A0AB9" w:rsidRDefault="000C5326" w:rsidP="000C5326">
      <w:pPr>
        <w:jc w:val="both"/>
        <w:rPr>
          <w:rFonts w:ascii="Times New Roman" w:hAnsi="Times New Roman" w:cs="Times New Roman"/>
          <w:sz w:val="20"/>
          <w:szCs w:val="20"/>
        </w:rPr>
      </w:pPr>
      <w:r w:rsidRPr="000C5326">
        <w:rPr>
          <w:rFonts w:ascii="Times New Roman" w:hAnsi="Times New Roman" w:cs="Times New Roman"/>
          <w:b/>
          <w:sz w:val="20"/>
          <w:szCs w:val="20"/>
        </w:rPr>
        <w:t>ÁREA TEMÁTICA</w:t>
      </w:r>
      <w:r>
        <w:rPr>
          <w:rFonts w:ascii="Times New Roman" w:hAnsi="Times New Roman" w:cs="Times New Roman"/>
          <w:sz w:val="20"/>
          <w:szCs w:val="20"/>
        </w:rPr>
        <w:t>:</w:t>
      </w:r>
      <w:r w:rsidR="002C4514">
        <w:rPr>
          <w:rFonts w:ascii="Times New Roman" w:hAnsi="Times New Roman" w:cs="Times New Roman"/>
          <w:sz w:val="20"/>
          <w:szCs w:val="20"/>
        </w:rPr>
        <w:t xml:space="preserve"> </w:t>
      </w:r>
      <w:r w:rsidR="00146627">
        <w:rPr>
          <w:rFonts w:ascii="Times New Roman" w:hAnsi="Times New Roman" w:cs="Times New Roman"/>
          <w:sz w:val="20"/>
          <w:szCs w:val="20"/>
        </w:rPr>
        <w:t>5-</w:t>
      </w:r>
      <w:r w:rsidR="009A0AB9">
        <w:rPr>
          <w:rFonts w:ascii="Times New Roman" w:hAnsi="Times New Roman" w:cs="Times New Roman"/>
          <w:sz w:val="20"/>
          <w:szCs w:val="20"/>
        </w:rPr>
        <w:t xml:space="preserve"> Saúde Pública.</w:t>
      </w:r>
    </w:p>
    <w:sectPr w:rsidR="009A0AB9" w:rsidSect="000C532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CC" w:rsidRDefault="006F03CC" w:rsidP="00536FFE">
      <w:r>
        <w:separator/>
      </w:r>
    </w:p>
  </w:endnote>
  <w:endnote w:type="continuationSeparator" w:id="0">
    <w:p w:rsidR="006F03CC" w:rsidRDefault="006F03CC" w:rsidP="0053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CC" w:rsidRDefault="006F03CC" w:rsidP="00536FFE">
      <w:r>
        <w:separator/>
      </w:r>
    </w:p>
  </w:footnote>
  <w:footnote w:type="continuationSeparator" w:id="0">
    <w:p w:rsidR="006F03CC" w:rsidRDefault="006F03CC" w:rsidP="00536FFE">
      <w:r>
        <w:continuationSeparator/>
      </w:r>
    </w:p>
  </w:footnote>
  <w:footnote w:id="1">
    <w:p w:rsidR="00B076F7" w:rsidRPr="00B076F7" w:rsidRDefault="00B076F7">
      <w:pPr>
        <w:pStyle w:val="Textodenotaderodap"/>
        <w:rPr>
          <w:rFonts w:ascii="Times New Roman" w:hAnsi="Times New Roman" w:cs="Times New Roman"/>
          <w:sz w:val="20"/>
          <w:szCs w:val="20"/>
        </w:rPr>
      </w:pPr>
      <w:r w:rsidRPr="00B076F7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076F7">
        <w:rPr>
          <w:rFonts w:ascii="Times New Roman" w:hAnsi="Times New Roman" w:cs="Times New Roman"/>
          <w:sz w:val="20"/>
          <w:szCs w:val="20"/>
        </w:rPr>
        <w:t xml:space="preserve"> Universidade Federal de Goiás (UFG), Regional Jataí, Unidade Jatobá, Laboratório de Sanidade </w:t>
      </w:r>
      <w:proofErr w:type="gramStart"/>
      <w:r w:rsidRPr="00B076F7">
        <w:rPr>
          <w:rFonts w:ascii="Times New Roman" w:hAnsi="Times New Roman" w:cs="Times New Roman"/>
          <w:sz w:val="20"/>
          <w:szCs w:val="20"/>
        </w:rPr>
        <w:t>Animal</w:t>
      </w:r>
      <w:proofErr w:type="gramEnd"/>
    </w:p>
    <w:p w:rsidR="00B076F7" w:rsidRPr="00B076F7" w:rsidRDefault="00B076F7" w:rsidP="00B076F7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076F7">
        <w:rPr>
          <w:rFonts w:ascii="Times New Roman" w:hAnsi="Times New Roman" w:cs="Times New Roman"/>
          <w:sz w:val="20"/>
          <w:szCs w:val="20"/>
        </w:rPr>
        <w:t>²</w:t>
      </w:r>
      <w:proofErr w:type="gramEnd"/>
      <w:r w:rsidRPr="00B076F7">
        <w:rPr>
          <w:rFonts w:ascii="Times New Roman" w:hAnsi="Times New Roman" w:cs="Times New Roman"/>
          <w:sz w:val="20"/>
          <w:szCs w:val="20"/>
        </w:rPr>
        <w:t xml:space="preserve"> Faculdade de Ciências Agrárias e Veterinárias da Universidade Estadual Paulista (UNESP) – </w:t>
      </w:r>
      <w:proofErr w:type="spellStart"/>
      <w:r w:rsidRPr="00B076F7">
        <w:rPr>
          <w:rFonts w:ascii="Times New Roman" w:hAnsi="Times New Roman" w:cs="Times New Roman"/>
          <w:sz w:val="20"/>
          <w:szCs w:val="20"/>
        </w:rPr>
        <w:t>Câmpus</w:t>
      </w:r>
      <w:proofErr w:type="spellEnd"/>
      <w:r w:rsidRPr="00B076F7">
        <w:rPr>
          <w:rFonts w:ascii="Times New Roman" w:hAnsi="Times New Roman" w:cs="Times New Roman"/>
          <w:sz w:val="20"/>
          <w:szCs w:val="20"/>
        </w:rPr>
        <w:t xml:space="preserve"> de Jaboticabal</w:t>
      </w:r>
      <w:r w:rsidRPr="00B076F7">
        <w:rPr>
          <w:rFonts w:ascii="Times New Roman" w:hAnsi="Times New Roman" w:cs="Times New Roman"/>
          <w:sz w:val="20"/>
          <w:szCs w:val="20"/>
        </w:rPr>
        <w:br/>
        <w:t>* ma.beanucci@gmail.com</w:t>
      </w:r>
    </w:p>
    <w:p w:rsidR="00B076F7" w:rsidRDefault="00B076F7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5326"/>
    <w:rsid w:val="00013F63"/>
    <w:rsid w:val="000C5326"/>
    <w:rsid w:val="0011292B"/>
    <w:rsid w:val="001452BB"/>
    <w:rsid w:val="00146627"/>
    <w:rsid w:val="00172B78"/>
    <w:rsid w:val="00282A51"/>
    <w:rsid w:val="002C4514"/>
    <w:rsid w:val="003C2319"/>
    <w:rsid w:val="003D085E"/>
    <w:rsid w:val="00462523"/>
    <w:rsid w:val="004A3C80"/>
    <w:rsid w:val="00536FFE"/>
    <w:rsid w:val="005B7942"/>
    <w:rsid w:val="005F7E45"/>
    <w:rsid w:val="00633171"/>
    <w:rsid w:val="00684A9F"/>
    <w:rsid w:val="006B2982"/>
    <w:rsid w:val="006B38BE"/>
    <w:rsid w:val="006F03CC"/>
    <w:rsid w:val="00804604"/>
    <w:rsid w:val="008312F1"/>
    <w:rsid w:val="00854344"/>
    <w:rsid w:val="00863058"/>
    <w:rsid w:val="008A4F9D"/>
    <w:rsid w:val="008F19E2"/>
    <w:rsid w:val="00976555"/>
    <w:rsid w:val="009A0AB9"/>
    <w:rsid w:val="009A18DB"/>
    <w:rsid w:val="009D644C"/>
    <w:rsid w:val="009E725C"/>
    <w:rsid w:val="00A25BEC"/>
    <w:rsid w:val="00A33916"/>
    <w:rsid w:val="00A351B4"/>
    <w:rsid w:val="00A63115"/>
    <w:rsid w:val="00AF1C20"/>
    <w:rsid w:val="00B076F7"/>
    <w:rsid w:val="00BC6395"/>
    <w:rsid w:val="00BF2C30"/>
    <w:rsid w:val="00C509A6"/>
    <w:rsid w:val="00CC031B"/>
    <w:rsid w:val="00CC0343"/>
    <w:rsid w:val="00D874A3"/>
    <w:rsid w:val="00DD4637"/>
    <w:rsid w:val="00E4366D"/>
    <w:rsid w:val="00ED0ED7"/>
    <w:rsid w:val="00ED7EB8"/>
    <w:rsid w:val="00EE5DEA"/>
    <w:rsid w:val="00F331F4"/>
    <w:rsid w:val="00F64F36"/>
    <w:rsid w:val="00F853D7"/>
    <w:rsid w:val="00FB62AA"/>
    <w:rsid w:val="00FE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2BB"/>
  </w:style>
  <w:style w:type="paragraph" w:styleId="Ttulo3">
    <w:name w:val="heading 3"/>
    <w:basedOn w:val="Normal"/>
    <w:link w:val="Ttulo3Char"/>
    <w:uiPriority w:val="9"/>
    <w:qFormat/>
    <w:rsid w:val="008046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36FF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36FFE"/>
  </w:style>
  <w:style w:type="character" w:styleId="Refdenotaderodap">
    <w:name w:val="footnote reference"/>
    <w:basedOn w:val="Fontepargpadro"/>
    <w:uiPriority w:val="99"/>
    <w:unhideWhenUsed/>
    <w:rsid w:val="00536FFE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8046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046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36FF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36FFE"/>
  </w:style>
  <w:style w:type="character" w:styleId="Refdenotaderodap">
    <w:name w:val="footnote reference"/>
    <w:basedOn w:val="Fontepargpadro"/>
    <w:uiPriority w:val="99"/>
    <w:unhideWhenUsed/>
    <w:rsid w:val="00536FFE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8046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7EC0C2-919F-4B39-8AE0-65CEA01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Laryssa Ribeiro</dc:creator>
  <cp:lastModifiedBy>Científica</cp:lastModifiedBy>
  <cp:revision>2</cp:revision>
  <cp:lastPrinted>2015-10-20T11:10:00Z</cp:lastPrinted>
  <dcterms:created xsi:type="dcterms:W3CDTF">2015-10-22T12:02:00Z</dcterms:created>
  <dcterms:modified xsi:type="dcterms:W3CDTF">2015-10-22T12:02:00Z</dcterms:modified>
</cp:coreProperties>
</file>